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A1DE" w14:textId="77777777" w:rsidR="002F5D8A" w:rsidRDefault="002F5D8A">
      <w:pPr>
        <w:pStyle w:val="BodyText"/>
        <w:rPr>
          <w:rFonts w:ascii="Times New Roman"/>
          <w:b w:val="0"/>
        </w:rPr>
      </w:pPr>
    </w:p>
    <w:p w14:paraId="236EA1DF" w14:textId="77777777" w:rsidR="002F5D8A" w:rsidRDefault="002F5D8A">
      <w:pPr>
        <w:pStyle w:val="BodyText"/>
        <w:spacing w:before="9"/>
        <w:rPr>
          <w:rFonts w:ascii="Times New Roman"/>
          <w:b w:val="0"/>
          <w:sz w:val="24"/>
        </w:rPr>
      </w:pPr>
    </w:p>
    <w:p w14:paraId="236EA1E0" w14:textId="566AE7A7" w:rsidR="002F5D8A" w:rsidRDefault="005C3DC5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36EA226" wp14:editId="21C67B0A">
                <wp:simplePos x="0" y="0"/>
                <wp:positionH relativeFrom="page">
                  <wp:posOffset>135255</wp:posOffset>
                </wp:positionH>
                <wp:positionV relativeFrom="paragraph">
                  <wp:posOffset>-321310</wp:posOffset>
                </wp:positionV>
                <wp:extent cx="1426210" cy="56705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6210" cy="567055"/>
                          <a:chOff x="213" y="-506"/>
                          <a:chExt cx="2246" cy="893"/>
                        </a:xfrm>
                      </wpg:grpSpPr>
                      <pic:pic xmlns:pic="http://schemas.openxmlformats.org/drawingml/2006/picture">
                        <pic:nvPicPr>
                          <pic:cNvPr id="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" y="-506"/>
                            <a:ext cx="2246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88" y="45"/>
                            <a:ext cx="15" cy="3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docshapegroup1" style="position:absolute;margin-left:10.65pt;margin-top:-25.3pt;width:112.3pt;height:44.65pt;z-index:15728640;mso-position-horizontal-relative:page" coordsize="2246,893" coordorigin="213,-506" o:spid="_x0000_s1026" w14:anchorId="0C9F74FA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2" style="position:absolute;left:213;top:-506;width:2246;height:73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">
                  <v:imagedata o:title="" r:id="rId9"/>
                </v:shape>
                <v:rect id="docshape3" style="position:absolute;left:288;top:45;width:15;height:342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/>
                <w10:wrap anchorx="page"/>
              </v:group>
            </w:pict>
          </mc:Fallback>
        </mc:AlternateContent>
      </w:r>
      <w:r>
        <w:rPr>
          <w:spacing w:val="-2"/>
        </w:rPr>
        <w:t>COVID-19</w:t>
      </w:r>
      <w:r>
        <w:rPr>
          <w:spacing w:val="-8"/>
        </w:rPr>
        <w:t xml:space="preserve"> </w:t>
      </w:r>
      <w:r>
        <w:rPr>
          <w:spacing w:val="-2"/>
        </w:rPr>
        <w:t>DECISION</w:t>
      </w:r>
      <w:r>
        <w:rPr>
          <w:spacing w:val="-4"/>
        </w:rPr>
        <w:t xml:space="preserve"> GRID</w:t>
      </w:r>
    </w:p>
    <w:p w14:paraId="236EA1E1" w14:textId="77777777" w:rsidR="002F5D8A" w:rsidRDefault="00000000">
      <w:pPr>
        <w:pStyle w:val="BodyText"/>
        <w:ind w:left="1916"/>
      </w:pPr>
      <w:r>
        <w:t>*Transmission</w:t>
      </w:r>
      <w:r>
        <w:rPr>
          <w:spacing w:val="-9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w/</w:t>
      </w:r>
      <w:r>
        <w:rPr>
          <w:spacing w:val="-6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survey.</w:t>
      </w:r>
    </w:p>
    <w:p w14:paraId="236EA1E3" w14:textId="77777777" w:rsidR="002F5D8A" w:rsidRDefault="00000000">
      <w:pPr>
        <w:pStyle w:val="BodyText"/>
        <w:ind w:left="1916"/>
      </w:pPr>
      <w:r>
        <w:t>*Surveyor</w:t>
      </w:r>
      <w:r>
        <w:rPr>
          <w:spacing w:val="-12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facility</w:t>
      </w:r>
      <w:r>
        <w:rPr>
          <w:spacing w:val="-11"/>
        </w:rPr>
        <w:t xml:space="preserve"> </w:t>
      </w:r>
      <w:r>
        <w:t>transmission</w:t>
      </w:r>
      <w:r>
        <w:rPr>
          <w:spacing w:val="-11"/>
        </w:rPr>
        <w:t xml:space="preserve"> </w:t>
      </w:r>
      <w:r>
        <w:t>rate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i/>
        </w:rPr>
        <w:t>Findings</w:t>
      </w:r>
      <w:r>
        <w:rPr>
          <w:i/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Standards</w:t>
      </w:r>
      <w:r>
        <w:rPr>
          <w:spacing w:val="-11"/>
        </w:rPr>
        <w:t xml:space="preserve"> </w:t>
      </w:r>
      <w:r>
        <w:rPr>
          <w:spacing w:val="-2"/>
        </w:rPr>
        <w:t>Manual.</w:t>
      </w:r>
    </w:p>
    <w:p w14:paraId="236EA1E4" w14:textId="3197C310" w:rsidR="002F5D8A" w:rsidRDefault="00000000">
      <w:pPr>
        <w:tabs>
          <w:tab w:val="left" w:pos="1824"/>
          <w:tab w:val="left" w:pos="6236"/>
        </w:tabs>
        <w:spacing w:before="176"/>
        <w:ind w:left="476"/>
      </w:pPr>
      <w:r w:rsidRPr="0F4A29F9">
        <w:rPr>
          <w:b/>
          <w:bCs/>
        </w:rPr>
        <w:t>Facility</w:t>
      </w:r>
      <w:r w:rsidRPr="0F4A29F9">
        <w:rPr>
          <w:b/>
          <w:bCs/>
          <w:spacing w:val="-12"/>
        </w:rPr>
        <w:t xml:space="preserve"> </w:t>
      </w:r>
      <w:r>
        <w:rPr>
          <w:spacing w:val="-10"/>
        </w:rPr>
        <w:t>#</w:t>
      </w:r>
      <w:r>
        <w:tab/>
      </w:r>
      <w:r w:rsidR="5D751004" w:rsidRPr="0F4A29F9">
        <w:rPr>
          <w:b/>
          <w:bCs/>
          <w:spacing w:val="-2"/>
        </w:rPr>
        <w:t xml:space="preserve">   </w:t>
      </w:r>
      <w:r w:rsidRPr="0F4A29F9">
        <w:rPr>
          <w:b/>
          <w:bCs/>
          <w:spacing w:val="-2"/>
        </w:rPr>
        <w:t>The</w:t>
      </w:r>
      <w:r w:rsidRPr="0F4A29F9">
        <w:rPr>
          <w:b/>
          <w:bCs/>
          <w:spacing w:val="-1"/>
        </w:rPr>
        <w:t xml:space="preserve"> </w:t>
      </w:r>
      <w:r w:rsidRPr="0F4A29F9">
        <w:rPr>
          <w:b/>
          <w:bCs/>
          <w:spacing w:val="-2"/>
        </w:rPr>
        <w:t>Community Transmission</w:t>
      </w:r>
      <w:r w:rsidRPr="0F4A29F9">
        <w:rPr>
          <w:b/>
          <w:bCs/>
          <w:spacing w:val="2"/>
        </w:rPr>
        <w:t xml:space="preserve"> </w:t>
      </w:r>
      <w:r w:rsidRPr="0F4A29F9">
        <w:rPr>
          <w:b/>
          <w:bCs/>
          <w:spacing w:val="-2"/>
        </w:rPr>
        <w:t>Rate</w:t>
      </w:r>
      <w:r w:rsidRPr="0F4A29F9">
        <w:rPr>
          <w:b/>
          <w:bCs/>
        </w:rPr>
        <w:t xml:space="preserve"> </w:t>
      </w:r>
      <w:proofErr w:type="gramStart"/>
      <w:r w:rsidRPr="0F4A29F9">
        <w:rPr>
          <w:b/>
          <w:bCs/>
          <w:spacing w:val="-5"/>
        </w:rPr>
        <w:t>is</w:t>
      </w:r>
      <w:r>
        <w:rPr>
          <w:spacing w:val="-5"/>
        </w:rPr>
        <w:t>:</w:t>
      </w:r>
      <w:proofErr w:type="gramEnd"/>
      <w:r>
        <w:tab/>
      </w:r>
      <w:r w:rsidR="6C36290E" w:rsidRPr="0F4A29F9">
        <w:rPr>
          <w:b/>
          <w:bCs/>
          <w:spacing w:val="-2"/>
        </w:rPr>
        <w:t xml:space="preserve">    </w:t>
      </w:r>
      <w:r w:rsidR="0645407C" w:rsidRPr="0F4A29F9">
        <w:rPr>
          <w:b/>
          <w:bCs/>
          <w:spacing w:val="-2"/>
        </w:rPr>
        <w:t xml:space="preserve">   </w:t>
      </w:r>
      <w:r w:rsidRPr="0F4A29F9">
        <w:rPr>
          <w:b/>
          <w:bCs/>
          <w:spacing w:val="-2"/>
        </w:rPr>
        <w:t>Date</w:t>
      </w:r>
      <w:r>
        <w:rPr>
          <w:spacing w:val="-2"/>
        </w:rPr>
        <w:t>:</w:t>
      </w:r>
    </w:p>
    <w:p w14:paraId="236EA1E5" w14:textId="56F9A53E" w:rsidR="002F5D8A" w:rsidRDefault="005C3DC5" w:rsidP="0F4A29F9">
      <w:pPr>
        <w:spacing w:before="147"/>
        <w:ind w:left="4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36EA227" wp14:editId="369F96F4">
                <wp:simplePos x="0" y="0"/>
                <wp:positionH relativeFrom="page">
                  <wp:posOffset>1454150</wp:posOffset>
                </wp:positionH>
                <wp:positionV relativeFrom="paragraph">
                  <wp:posOffset>1012825</wp:posOffset>
                </wp:positionV>
                <wp:extent cx="99060" cy="316865"/>
                <wp:effectExtent l="0" t="0" r="0" b="0"/>
                <wp:wrapNone/>
                <wp:docPr id="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316865"/>
                          <a:chOff x="2290" y="1595"/>
                          <a:chExt cx="156" cy="499"/>
                        </a:xfrm>
                      </wpg:grpSpPr>
                      <pic:pic xmlns:pic="http://schemas.openxmlformats.org/drawingml/2006/picture">
                        <pic:nvPicPr>
                          <pic:cNvPr id="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0" y="1684"/>
                            <a:ext cx="126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0" y="1594"/>
                            <a:ext cx="126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docshapegroup4" style="position:absolute;margin-left:114.5pt;margin-top:79.75pt;width:7.8pt;height:24.95pt;z-index:15729152;mso-position-horizontal-relative:page" coordsize="156,499" coordorigin="2290,1595" o:spid="_x0000_s1026" w14:anchorId="335F1AA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">
                <v:shape id="docshape5" style="position:absolute;left:2290;top:1684;width:126;height:40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">
                  <v:imagedata o:title="" r:id="rId12"/>
                </v:shape>
                <v:shape id="docshape6" style="position:absolute;left:2320;top:1594;width:126;height:40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">
                  <v:imagedata o:title="" r:id="rId13"/>
                </v:shape>
                <w10:wrap anchorx="page"/>
              </v:group>
            </w:pict>
          </mc:Fallback>
        </mc:AlternateContent>
      </w:r>
      <w:r w:rsidRPr="0F4A29F9">
        <w:rPr>
          <w:spacing w:val="-2"/>
        </w:rPr>
        <w:t>1</w:t>
      </w:r>
      <w:r w:rsidRPr="0F4A29F9">
        <w:rPr>
          <w:spacing w:val="-2"/>
          <w:vertAlign w:val="superscript"/>
        </w:rPr>
        <w:t>st</w:t>
      </w:r>
      <w:r w:rsidRPr="0F4A29F9">
        <w:t xml:space="preserve"> </w:t>
      </w:r>
      <w:r w:rsidRPr="0F4A29F9">
        <w:rPr>
          <w:rFonts w:ascii="Wingdings" w:hAnsi="Wingdings"/>
          <w:spacing w:val="-2"/>
        </w:rPr>
        <w:t></w:t>
      </w:r>
      <w:hyperlink r:id="rId14">
        <w:r w:rsidRPr="0F4A29F9">
          <w:rPr>
            <w:color w:val="0461C1"/>
            <w:spacing w:val="-2"/>
            <w:u w:val="single" w:color="0461C1"/>
          </w:rPr>
          <w:t>https://www.statsamerica.org/CityCountyFinder</w:t>
        </w:r>
      </w:hyperlink>
      <w:r w:rsidRPr="0F4A29F9">
        <w:rPr>
          <w:color w:val="0461C1"/>
          <w:spacing w:val="48"/>
        </w:rPr>
        <w:t xml:space="preserve"> </w:t>
      </w:r>
      <w:r w:rsidRPr="0F4A29F9">
        <w:rPr>
          <w:spacing w:val="-2"/>
        </w:rPr>
        <w:t>and</w:t>
      </w:r>
      <w:r w:rsidRPr="0F4A29F9">
        <w:rPr>
          <w:spacing w:val="1"/>
        </w:rPr>
        <w:t xml:space="preserve"> </w:t>
      </w:r>
      <w:r w:rsidRPr="0F4A29F9">
        <w:rPr>
          <w:spacing w:val="-2"/>
        </w:rPr>
        <w:t>then</w:t>
      </w:r>
      <w:r w:rsidRPr="0F4A29F9">
        <w:rPr>
          <w:spacing w:val="2"/>
        </w:rPr>
        <w:t xml:space="preserve"> </w:t>
      </w:r>
      <w:hyperlink r:id="rId15" w:anchor="county-view?list_select_state=all_states&amp;list_select_county=all_counties&amp;data-type=Risk">
        <w:r w:rsidRPr="0F4A29F9">
          <w:rPr>
            <w:color w:val="0461C1"/>
            <w:spacing w:val="-2"/>
            <w:u w:val="single" w:color="0461C1"/>
          </w:rPr>
          <w:t>identify</w:t>
        </w:r>
        <w:r w:rsidRPr="0F4A29F9">
          <w:rPr>
            <w:color w:val="0461C1"/>
            <w:spacing w:val="1"/>
            <w:u w:val="single" w:color="0461C1"/>
          </w:rPr>
          <w:t xml:space="preserve"> </w:t>
        </w:r>
        <w:r w:rsidRPr="0F4A29F9">
          <w:rPr>
            <w:color w:val="0461C1"/>
            <w:spacing w:val="-2"/>
            <w:u w:val="single" w:color="0461C1"/>
          </w:rPr>
          <w:t>the</w:t>
        </w:r>
        <w:r w:rsidRPr="0F4A29F9">
          <w:rPr>
            <w:color w:val="0461C1"/>
            <w:spacing w:val="1"/>
            <w:u w:val="single" w:color="0461C1"/>
          </w:rPr>
          <w:t xml:space="preserve"> </w:t>
        </w:r>
        <w:r w:rsidRPr="0F4A29F9">
          <w:rPr>
            <w:color w:val="0461C1"/>
            <w:spacing w:val="-2"/>
            <w:u w:val="single" w:color="0461C1"/>
          </w:rPr>
          <w:t>CDC</w:t>
        </w:r>
        <w:r w:rsidRPr="0F4A29F9">
          <w:rPr>
            <w:color w:val="0461C1"/>
            <w:spacing w:val="3"/>
            <w:u w:val="single" w:color="0461C1"/>
          </w:rPr>
          <w:t xml:space="preserve"> </w:t>
        </w:r>
        <w:r w:rsidRPr="0F4A29F9">
          <w:rPr>
            <w:color w:val="0461C1"/>
            <w:spacing w:val="-2"/>
            <w:u w:val="single" w:color="0461C1"/>
          </w:rPr>
          <w:t>Community</w:t>
        </w:r>
        <w:r w:rsidRPr="0F4A29F9">
          <w:rPr>
            <w:color w:val="0461C1"/>
            <w:spacing w:val="1"/>
            <w:u w:val="single" w:color="0461C1"/>
          </w:rPr>
          <w:t xml:space="preserve"> </w:t>
        </w:r>
        <w:r w:rsidRPr="0F4A29F9">
          <w:rPr>
            <w:color w:val="0461C1"/>
            <w:spacing w:val="-2"/>
            <w:u w:val="single" w:color="0461C1"/>
          </w:rPr>
          <w:t>Transmission</w:t>
        </w:r>
        <w:r w:rsidRPr="0F4A29F9">
          <w:rPr>
            <w:color w:val="0461C1"/>
            <w:u w:val="single" w:color="0461C1"/>
          </w:rPr>
          <w:t xml:space="preserve"> </w:t>
        </w:r>
        <w:r w:rsidRPr="0F4A29F9">
          <w:rPr>
            <w:color w:val="0461C1"/>
            <w:spacing w:val="-2"/>
            <w:u w:val="single" w:color="0461C1"/>
          </w:rPr>
          <w:t>Rate</w:t>
        </w:r>
        <w:r w:rsidRPr="0F4A29F9">
          <w:rPr>
            <w:color w:val="0461C1"/>
            <w:spacing w:val="-1"/>
            <w:u w:val="single" w:color="0461C1"/>
          </w:rPr>
          <w:t xml:space="preserve"> </w:t>
        </w:r>
        <w:r w:rsidRPr="0F4A29F9">
          <w:rPr>
            <w:color w:val="0461C1"/>
            <w:spacing w:val="-2"/>
            <w:u w:val="single" w:color="0461C1"/>
          </w:rPr>
          <w:t>by</w:t>
        </w:r>
        <w:r w:rsidRPr="0F4A29F9">
          <w:rPr>
            <w:color w:val="0461C1"/>
            <w:spacing w:val="1"/>
            <w:u w:val="single" w:color="0461C1"/>
          </w:rPr>
          <w:t xml:space="preserve"> </w:t>
        </w:r>
        <w:r w:rsidRPr="0F4A29F9">
          <w:rPr>
            <w:color w:val="0461C1"/>
            <w:spacing w:val="-2"/>
            <w:u w:val="single" w:color="0461C1"/>
          </w:rPr>
          <w:t>county</w:t>
        </w:r>
      </w:hyperlink>
    </w:p>
    <w:tbl>
      <w:tblPr>
        <w:tblW w:w="11985" w:type="dxa"/>
        <w:tblInd w:w="12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2055"/>
        <w:gridCol w:w="2069"/>
        <w:gridCol w:w="2071"/>
        <w:gridCol w:w="4065"/>
      </w:tblGrid>
      <w:tr w:rsidR="002F5D8A" w14:paraId="236EA1F1" w14:textId="77777777" w:rsidTr="0F4A29F9">
        <w:trPr>
          <w:trHeight w:val="976"/>
        </w:trPr>
        <w:tc>
          <w:tcPr>
            <w:tcW w:w="1725" w:type="dxa"/>
          </w:tcPr>
          <w:p w14:paraId="236EA1E6" w14:textId="77777777" w:rsidR="002F5D8A" w:rsidRDefault="002F5D8A">
            <w:pPr>
              <w:pStyle w:val="TableParagraph"/>
              <w:ind w:left="0"/>
              <w:rPr>
                <w:sz w:val="20"/>
              </w:rPr>
            </w:pPr>
          </w:p>
          <w:p w14:paraId="236EA1E7" w14:textId="77777777" w:rsidR="002F5D8A" w:rsidRDefault="00000000">
            <w:pPr>
              <w:pStyle w:val="TableParagraph"/>
              <w:ind w:left="0" w:right="4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2055" w:type="dxa"/>
            <w:shd w:val="clear" w:color="auto" w:fill="92D050"/>
          </w:tcPr>
          <w:p w14:paraId="236EA1E8" w14:textId="77777777" w:rsidR="002F5D8A" w:rsidRDefault="002F5D8A">
            <w:pPr>
              <w:pStyle w:val="TableParagraph"/>
              <w:ind w:left="0"/>
              <w:rPr>
                <w:sz w:val="20"/>
              </w:rPr>
            </w:pPr>
          </w:p>
          <w:p w14:paraId="236EA1E9" w14:textId="77777777" w:rsidR="002F5D8A" w:rsidRDefault="00000000">
            <w:pPr>
              <w:pStyle w:val="TableParagraph"/>
              <w:ind w:left="263" w:right="13" w:firstLine="1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Low Community </w:t>
            </w:r>
            <w:r>
              <w:rPr>
                <w:b/>
                <w:spacing w:val="-2"/>
                <w:sz w:val="20"/>
              </w:rPr>
              <w:t>Transmission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Rates</w:t>
            </w:r>
          </w:p>
        </w:tc>
        <w:tc>
          <w:tcPr>
            <w:tcW w:w="2069" w:type="dxa"/>
            <w:shd w:val="clear" w:color="auto" w:fill="FFFF00"/>
          </w:tcPr>
          <w:p w14:paraId="236EA1EA" w14:textId="77777777" w:rsidR="002F5D8A" w:rsidRDefault="002F5D8A">
            <w:pPr>
              <w:pStyle w:val="TableParagraph"/>
              <w:ind w:left="0"/>
              <w:rPr>
                <w:sz w:val="20"/>
              </w:rPr>
            </w:pPr>
          </w:p>
          <w:p w14:paraId="236EA1EB" w14:textId="77777777" w:rsidR="002F5D8A" w:rsidRDefault="00000000">
            <w:pPr>
              <w:pStyle w:val="TableParagraph"/>
              <w:ind w:left="220" w:hanging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Medium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Community </w:t>
            </w:r>
            <w:r>
              <w:rPr>
                <w:b/>
                <w:sz w:val="20"/>
              </w:rPr>
              <w:t>Transmission Rates</w:t>
            </w:r>
          </w:p>
        </w:tc>
        <w:tc>
          <w:tcPr>
            <w:tcW w:w="2071" w:type="dxa"/>
            <w:shd w:val="clear" w:color="auto" w:fill="FF0000"/>
          </w:tcPr>
          <w:p w14:paraId="236EA1EC" w14:textId="77777777" w:rsidR="002F5D8A" w:rsidRDefault="002F5D8A">
            <w:pPr>
              <w:pStyle w:val="TableParagraph"/>
              <w:ind w:left="0"/>
              <w:rPr>
                <w:sz w:val="20"/>
              </w:rPr>
            </w:pPr>
          </w:p>
          <w:p w14:paraId="236EA1ED" w14:textId="77777777" w:rsidR="002F5D8A" w:rsidRDefault="00000000">
            <w:pPr>
              <w:pStyle w:val="TableParagraph"/>
              <w:spacing w:line="243" w:lineRule="exact"/>
              <w:ind w:left="227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Community</w:t>
            </w:r>
          </w:p>
          <w:p w14:paraId="236EA1EE" w14:textId="77777777" w:rsidR="002F5D8A" w:rsidRDefault="00000000">
            <w:pPr>
              <w:pStyle w:val="TableParagraph"/>
              <w:spacing w:before="2" w:line="232" w:lineRule="exact"/>
              <w:ind w:left="227" w:right="2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Transmission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Rates (Required)</w:t>
            </w:r>
          </w:p>
        </w:tc>
        <w:tc>
          <w:tcPr>
            <w:tcW w:w="4065" w:type="dxa"/>
          </w:tcPr>
          <w:p w14:paraId="236EA1EF" w14:textId="77777777" w:rsidR="002F5D8A" w:rsidRDefault="002F5D8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236EA1F0" w14:textId="77777777" w:rsidR="002F5D8A" w:rsidRDefault="00000000">
            <w:pPr>
              <w:pStyle w:val="TableParagraph"/>
              <w:spacing w:before="124"/>
              <w:ind w:left="983"/>
              <w:rPr>
                <w:b/>
                <w:sz w:val="20"/>
              </w:rPr>
            </w:pPr>
            <w:r>
              <w:rPr>
                <w:b/>
                <w:sz w:val="20"/>
              </w:rPr>
              <w:t>Guidance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Surveyors</w:t>
            </w:r>
          </w:p>
        </w:tc>
      </w:tr>
      <w:tr w:rsidR="002F5D8A" w14:paraId="236EA1FD" w14:textId="77777777" w:rsidTr="0F4A29F9">
        <w:trPr>
          <w:trHeight w:val="1717"/>
        </w:trPr>
        <w:tc>
          <w:tcPr>
            <w:tcW w:w="1725" w:type="dxa"/>
            <w:tcBorders>
              <w:bottom w:val="single" w:sz="4" w:space="0" w:color="000000" w:themeColor="text1"/>
            </w:tcBorders>
          </w:tcPr>
          <w:p w14:paraId="236EA1F2" w14:textId="77777777" w:rsidR="002F5D8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Temperature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symptom assessment</w:t>
            </w:r>
          </w:p>
          <w:p w14:paraId="236EA1F3" w14:textId="77777777" w:rsidR="002F5D8A" w:rsidRDefault="00000000">
            <w:pPr>
              <w:pStyle w:val="TableParagraph"/>
              <w:spacing w:before="8" w:line="235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staff,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patients, </w:t>
            </w:r>
            <w:r>
              <w:rPr>
                <w:sz w:val="20"/>
              </w:rPr>
              <w:t>and visitors</w:t>
            </w:r>
          </w:p>
        </w:tc>
        <w:tc>
          <w:tcPr>
            <w:tcW w:w="2055" w:type="dxa"/>
            <w:tcBorders>
              <w:bottom w:val="single" w:sz="4" w:space="0" w:color="000000" w:themeColor="text1"/>
            </w:tcBorders>
          </w:tcPr>
          <w:p w14:paraId="236EA1F4" w14:textId="77777777" w:rsidR="002F5D8A" w:rsidRDefault="00000000">
            <w:pPr>
              <w:pStyle w:val="TableParagraph"/>
              <w:ind w:right="13"/>
              <w:rPr>
                <w:sz w:val="20"/>
              </w:rPr>
            </w:pPr>
            <w:r>
              <w:rPr>
                <w:spacing w:val="-2"/>
                <w:sz w:val="20"/>
              </w:rPr>
              <w:t>Patients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should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asked </w:t>
            </w:r>
            <w:r>
              <w:rPr>
                <w:sz w:val="20"/>
              </w:rPr>
              <w:t>on arrival if they have had contact with a person who is positive for COVID-19.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</w:tcPr>
          <w:p w14:paraId="236EA1F5" w14:textId="77777777" w:rsidR="002F5D8A" w:rsidRDefault="00000000">
            <w:pPr>
              <w:pStyle w:val="TableParagraph"/>
              <w:ind w:right="1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Screening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signs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symptoms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of </w:t>
            </w:r>
            <w:r>
              <w:rPr>
                <w:sz w:val="20"/>
              </w:rPr>
              <w:t>COVID-19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is</w:t>
            </w:r>
          </w:p>
          <w:p w14:paraId="236EA1F6" w14:textId="77777777" w:rsidR="002F5D8A" w:rsidRDefault="00000000">
            <w:pPr>
              <w:pStyle w:val="TableParagraph"/>
              <w:spacing w:before="0" w:line="244" w:lineRule="exact"/>
              <w:ind w:left="103"/>
              <w:rPr>
                <w:sz w:val="20"/>
              </w:rPr>
            </w:pPr>
            <w:r>
              <w:rPr>
                <w:i/>
                <w:color w:val="FF0000"/>
                <w:spacing w:val="-2"/>
                <w:sz w:val="20"/>
              </w:rPr>
              <w:t>recommended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2071" w:type="dxa"/>
            <w:tcBorders>
              <w:bottom w:val="single" w:sz="4" w:space="0" w:color="000000" w:themeColor="text1"/>
            </w:tcBorders>
          </w:tcPr>
          <w:p w14:paraId="236EA1F7" w14:textId="77777777" w:rsidR="002F5D8A" w:rsidRDefault="00000000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 xml:space="preserve">Temperatures should be checked, and patients questioned </w:t>
            </w:r>
            <w:r>
              <w:rPr>
                <w:spacing w:val="-2"/>
                <w:sz w:val="20"/>
              </w:rPr>
              <w:t>regarding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COVID-19 </w:t>
            </w:r>
            <w:r>
              <w:rPr>
                <w:sz w:val="20"/>
              </w:rPr>
              <w:t>symptoms (visitors should be restricted).</w:t>
            </w:r>
          </w:p>
        </w:tc>
        <w:tc>
          <w:tcPr>
            <w:tcW w:w="4065" w:type="dxa"/>
            <w:vMerge w:val="restart"/>
          </w:tcPr>
          <w:p w14:paraId="236EA1F8" w14:textId="77777777" w:rsidR="002F5D8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313"/>
              <w:rPr>
                <w:sz w:val="20"/>
              </w:rPr>
            </w:pPr>
            <w:r>
              <w:rPr>
                <w:spacing w:val="-2"/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 and procedures.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Determine </w:t>
            </w:r>
            <w:r>
              <w:rPr>
                <w:sz w:val="20"/>
              </w:rPr>
              <w:t xml:space="preserve">the sources used to develop policy and </w:t>
            </w:r>
            <w:r>
              <w:rPr>
                <w:spacing w:val="-2"/>
                <w:sz w:val="20"/>
              </w:rPr>
              <w:t>procedures.</w:t>
            </w:r>
          </w:p>
          <w:p w14:paraId="236EA1F9" w14:textId="77777777" w:rsidR="002F5D8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4"/>
              <w:ind w:left="277" w:right="88"/>
              <w:rPr>
                <w:sz w:val="20"/>
              </w:rPr>
            </w:pPr>
            <w:r>
              <w:rPr>
                <w:sz w:val="20"/>
              </w:rPr>
              <w:t>Ask facility to detail state and local requirements/guidance.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stringent recommendations/requirements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apply.</w:t>
            </w:r>
          </w:p>
          <w:p w14:paraId="236EA1FA" w14:textId="77777777" w:rsidR="002F5D8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0"/>
              <w:ind w:right="190" w:hanging="181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weekly local and community transmission rates.</w:t>
            </w:r>
          </w:p>
          <w:p w14:paraId="236EA1FB" w14:textId="77777777" w:rsidR="002F5D8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0"/>
              <w:ind w:right="34"/>
              <w:rPr>
                <w:sz w:val="20"/>
              </w:rPr>
            </w:pPr>
            <w:r>
              <w:rPr>
                <w:sz w:val="20"/>
              </w:rPr>
              <w:t>Determine what actions the facility is taking 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community transmission rates.</w:t>
            </w:r>
          </w:p>
          <w:p w14:paraId="236EA1FC" w14:textId="77777777" w:rsidR="002F5D8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before="0"/>
              <w:ind w:right="247" w:hanging="181"/>
              <w:rPr>
                <w:sz w:val="20"/>
              </w:rPr>
            </w:pPr>
            <w:r>
              <w:rPr>
                <w:sz w:val="20"/>
              </w:rPr>
              <w:t>Observe staff, patient, and visitor interactions to determine if the facility is appropriately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adjusting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based </w:t>
            </w:r>
            <w:r>
              <w:rPr>
                <w:spacing w:val="-2"/>
                <w:sz w:val="20"/>
              </w:rPr>
              <w:t xml:space="preserve">on changing local community transmission </w:t>
            </w:r>
            <w:r>
              <w:rPr>
                <w:sz w:val="20"/>
              </w:rPr>
              <w:t>rates and its policies and procedures.</w:t>
            </w:r>
          </w:p>
        </w:tc>
      </w:tr>
      <w:tr w:rsidR="002F5D8A" w14:paraId="236EA206" w14:textId="77777777" w:rsidTr="0F4A29F9">
        <w:trPr>
          <w:trHeight w:val="2329"/>
        </w:trPr>
        <w:tc>
          <w:tcPr>
            <w:tcW w:w="1725" w:type="dxa"/>
            <w:tcBorders>
              <w:top w:val="single" w:sz="4" w:space="0" w:color="000000" w:themeColor="text1"/>
            </w:tcBorders>
          </w:tcPr>
          <w:p w14:paraId="236EA1FE" w14:textId="77777777" w:rsidR="002F5D8A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Masking for </w:t>
            </w:r>
            <w:r>
              <w:rPr>
                <w:spacing w:val="-2"/>
                <w:sz w:val="20"/>
              </w:rPr>
              <w:t>patients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visitors </w:t>
            </w:r>
            <w:r>
              <w:rPr>
                <w:sz w:val="20"/>
              </w:rPr>
              <w:t>and staff</w:t>
            </w:r>
          </w:p>
        </w:tc>
        <w:tc>
          <w:tcPr>
            <w:tcW w:w="2055" w:type="dxa"/>
            <w:tcBorders>
              <w:top w:val="single" w:sz="4" w:space="0" w:color="000000" w:themeColor="text1"/>
            </w:tcBorders>
          </w:tcPr>
          <w:p w14:paraId="236EA1FF" w14:textId="77777777" w:rsidR="002F5D8A" w:rsidRDefault="00000000">
            <w:pPr>
              <w:pStyle w:val="TableParagraph"/>
              <w:spacing w:before="3"/>
              <w:ind w:right="132"/>
              <w:rPr>
                <w:sz w:val="20"/>
              </w:rPr>
            </w:pPr>
            <w:r>
              <w:rPr>
                <w:sz w:val="20"/>
              </w:rPr>
              <w:t>May wear if staff, patients,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visitors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 high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risk,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masking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 not required</w:t>
            </w:r>
          </w:p>
        </w:tc>
        <w:tc>
          <w:tcPr>
            <w:tcW w:w="2069" w:type="dxa"/>
            <w:tcBorders>
              <w:top w:val="single" w:sz="4" w:space="0" w:color="000000" w:themeColor="text1"/>
            </w:tcBorders>
          </w:tcPr>
          <w:p w14:paraId="236EA200" w14:textId="77777777" w:rsidR="002F5D8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3"/>
              <w:ind w:right="396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Patient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visitor </w:t>
            </w:r>
            <w:r>
              <w:rPr>
                <w:sz w:val="20"/>
              </w:rPr>
              <w:t xml:space="preserve">masking is </w:t>
            </w:r>
            <w:r>
              <w:rPr>
                <w:i/>
                <w:color w:val="FF0000"/>
                <w:spacing w:val="-2"/>
                <w:sz w:val="20"/>
              </w:rPr>
              <w:t>recommended.</w:t>
            </w:r>
          </w:p>
          <w:p w14:paraId="236EA201" w14:textId="77777777" w:rsidR="002F5D8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0" w:line="244" w:lineRule="exact"/>
              <w:ind w:hanging="181"/>
              <w:rPr>
                <w:sz w:val="20"/>
              </w:rPr>
            </w:pPr>
            <w:r>
              <w:rPr>
                <w:spacing w:val="-2"/>
                <w:sz w:val="20"/>
              </w:rPr>
              <w:t>Staff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  <w:p w14:paraId="236EA202" w14:textId="77777777" w:rsidR="002F5D8A" w:rsidRDefault="00000000">
            <w:pPr>
              <w:pStyle w:val="TableParagraph"/>
              <w:ind w:left="194"/>
              <w:rPr>
                <w:i/>
                <w:sz w:val="20"/>
              </w:rPr>
            </w:pPr>
            <w:r>
              <w:rPr>
                <w:i/>
                <w:color w:val="FF0000"/>
                <w:spacing w:val="-2"/>
                <w:sz w:val="20"/>
              </w:rPr>
              <w:t>recommended.</w:t>
            </w:r>
          </w:p>
        </w:tc>
        <w:tc>
          <w:tcPr>
            <w:tcW w:w="2071" w:type="dxa"/>
            <w:tcBorders>
              <w:top w:val="single" w:sz="4" w:space="0" w:color="000000" w:themeColor="text1"/>
            </w:tcBorders>
          </w:tcPr>
          <w:p w14:paraId="236EA203" w14:textId="77777777" w:rsidR="002F5D8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3"/>
              <w:ind w:right="45" w:hanging="180"/>
              <w:rPr>
                <w:sz w:val="20"/>
              </w:rPr>
            </w:pPr>
            <w:r>
              <w:rPr>
                <w:spacing w:val="-2"/>
                <w:sz w:val="20"/>
              </w:rPr>
              <w:t>Masking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for </w:t>
            </w:r>
            <w:r>
              <w:rPr>
                <w:sz w:val="20"/>
              </w:rPr>
              <w:t xml:space="preserve">everyone in the </w:t>
            </w:r>
            <w:r>
              <w:rPr>
                <w:spacing w:val="-2"/>
                <w:sz w:val="20"/>
              </w:rPr>
              <w:t>facility.</w:t>
            </w:r>
          </w:p>
          <w:p w14:paraId="236EA204" w14:textId="77777777" w:rsidR="002F5D8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0"/>
              <w:ind w:left="194" w:right="52" w:hanging="181"/>
              <w:rPr>
                <w:sz w:val="20"/>
              </w:rPr>
            </w:pPr>
            <w:r>
              <w:rPr>
                <w:sz w:val="20"/>
              </w:rPr>
              <w:t>Require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eye </w:t>
            </w:r>
            <w:r>
              <w:rPr>
                <w:spacing w:val="-2"/>
                <w:sz w:val="20"/>
              </w:rPr>
              <w:t xml:space="preserve">protection/face </w:t>
            </w:r>
            <w:r>
              <w:rPr>
                <w:sz w:val="20"/>
              </w:rPr>
              <w:t xml:space="preserve">shields, PPE as </w:t>
            </w:r>
            <w:r>
              <w:rPr>
                <w:spacing w:val="-2"/>
                <w:sz w:val="20"/>
              </w:rPr>
              <w:t>appropriate.</w:t>
            </w:r>
          </w:p>
        </w:tc>
        <w:tc>
          <w:tcPr>
            <w:tcW w:w="4065" w:type="dxa"/>
            <w:vMerge/>
          </w:tcPr>
          <w:p w14:paraId="236EA205" w14:textId="77777777" w:rsidR="002F5D8A" w:rsidRDefault="002F5D8A">
            <w:pPr>
              <w:rPr>
                <w:sz w:val="2"/>
                <w:szCs w:val="2"/>
              </w:rPr>
            </w:pPr>
          </w:p>
        </w:tc>
      </w:tr>
      <w:tr w:rsidR="002F5D8A" w14:paraId="236EA20D" w14:textId="77777777" w:rsidTr="0F4A29F9">
        <w:trPr>
          <w:trHeight w:val="1857"/>
        </w:trPr>
        <w:tc>
          <w:tcPr>
            <w:tcW w:w="1725" w:type="dxa"/>
          </w:tcPr>
          <w:p w14:paraId="236EA207" w14:textId="77777777" w:rsidR="002F5D8A" w:rsidRDefault="00000000">
            <w:pPr>
              <w:pStyle w:val="TableParagraph"/>
              <w:spacing w:before="3"/>
              <w:ind w:left="0" w:right="380"/>
              <w:jc w:val="right"/>
              <w:rPr>
                <w:sz w:val="20"/>
              </w:rPr>
            </w:pPr>
            <w:r>
              <w:rPr>
                <w:sz w:val="20"/>
              </w:rPr>
              <w:t>Hand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Hygiene</w:t>
            </w:r>
          </w:p>
        </w:tc>
        <w:tc>
          <w:tcPr>
            <w:tcW w:w="2055" w:type="dxa"/>
          </w:tcPr>
          <w:p w14:paraId="236EA208" w14:textId="77777777" w:rsidR="002F5D8A" w:rsidRDefault="00000000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Encourage staff, </w:t>
            </w:r>
            <w:r>
              <w:rPr>
                <w:spacing w:val="-2"/>
                <w:sz w:val="20"/>
              </w:rPr>
              <w:t>patients,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visitors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to </w:t>
            </w:r>
            <w:r>
              <w:rPr>
                <w:sz w:val="20"/>
              </w:rPr>
              <w:t>perform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hygiene, either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or use of hand sanitizer, upon entry to the </w:t>
            </w:r>
            <w:r>
              <w:rPr>
                <w:spacing w:val="-2"/>
                <w:sz w:val="20"/>
              </w:rPr>
              <w:t>facility.</w:t>
            </w:r>
          </w:p>
        </w:tc>
        <w:tc>
          <w:tcPr>
            <w:tcW w:w="2069" w:type="dxa"/>
          </w:tcPr>
          <w:p w14:paraId="236EA209" w14:textId="77777777" w:rsidR="002F5D8A" w:rsidRDefault="00000000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Require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patients,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visitors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perform hand hygiene, either hand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washing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hand sanitizer, upon entry to the facility.</w:t>
            </w:r>
          </w:p>
        </w:tc>
        <w:tc>
          <w:tcPr>
            <w:tcW w:w="2071" w:type="dxa"/>
          </w:tcPr>
          <w:p w14:paraId="236EA20A" w14:textId="77777777" w:rsidR="002F5D8A" w:rsidRDefault="00000000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Require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patients,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visitors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perform hand hygiene, either hand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washing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sanitizer,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to </w:t>
            </w:r>
            <w:r>
              <w:rPr>
                <w:sz w:val="20"/>
              </w:rPr>
              <w:t>the facility.</w:t>
            </w:r>
          </w:p>
        </w:tc>
        <w:tc>
          <w:tcPr>
            <w:tcW w:w="4065" w:type="dxa"/>
          </w:tcPr>
          <w:p w14:paraId="236EA20B" w14:textId="77777777" w:rsidR="002F5D8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right="44"/>
              <w:rPr>
                <w:sz w:val="20"/>
              </w:rPr>
            </w:pPr>
            <w:r>
              <w:rPr>
                <w:sz w:val="20"/>
              </w:rPr>
              <w:t>Observe facility hand hygiene activity and compliance.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policies and procedures?</w:t>
            </w:r>
          </w:p>
          <w:p w14:paraId="236EA20C" w14:textId="77777777" w:rsidR="002F5D8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0"/>
              <w:ind w:right="250" w:hanging="181"/>
              <w:jc w:val="both"/>
              <w:rPr>
                <w:sz w:val="20"/>
              </w:rPr>
            </w:pPr>
            <w:r>
              <w:rPr>
                <w:sz w:val="20"/>
              </w:rPr>
              <w:t>Observe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 (facility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surveyor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state guidelines to support their decision).</w:t>
            </w:r>
          </w:p>
        </w:tc>
      </w:tr>
      <w:tr w:rsidR="002F5D8A" w14:paraId="236EA215" w14:textId="77777777" w:rsidTr="0F4A29F9">
        <w:trPr>
          <w:trHeight w:val="2195"/>
        </w:trPr>
        <w:tc>
          <w:tcPr>
            <w:tcW w:w="1725" w:type="dxa"/>
          </w:tcPr>
          <w:p w14:paraId="236EA20E" w14:textId="77777777" w:rsidR="002F5D8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Cleaning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disinfecting</w:t>
            </w:r>
          </w:p>
        </w:tc>
        <w:tc>
          <w:tcPr>
            <w:tcW w:w="2055" w:type="dxa"/>
          </w:tcPr>
          <w:p w14:paraId="236EA20F" w14:textId="77777777" w:rsidR="002F5D8A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Routine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schedule</w:t>
            </w:r>
          </w:p>
        </w:tc>
        <w:tc>
          <w:tcPr>
            <w:tcW w:w="2069" w:type="dxa"/>
          </w:tcPr>
          <w:p w14:paraId="236EA210" w14:textId="77777777" w:rsidR="002F5D8A" w:rsidRDefault="00000000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More frequent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cleaning,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especially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high </w:t>
            </w:r>
            <w:r>
              <w:rPr>
                <w:sz w:val="20"/>
              </w:rPr>
              <w:t>touch areas to include phones, door handles, counters etc.</w:t>
            </w:r>
          </w:p>
        </w:tc>
        <w:tc>
          <w:tcPr>
            <w:tcW w:w="2071" w:type="dxa"/>
          </w:tcPr>
          <w:p w14:paraId="236EA211" w14:textId="77777777" w:rsidR="002F5D8A" w:rsidRDefault="00000000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Frequent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disinfecting of facility high-touch areas including phones, </w:t>
            </w:r>
            <w:r>
              <w:rPr>
                <w:spacing w:val="-2"/>
                <w:sz w:val="20"/>
              </w:rPr>
              <w:t>handles,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counters,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</w:t>
            </w:r>
          </w:p>
        </w:tc>
        <w:tc>
          <w:tcPr>
            <w:tcW w:w="4065" w:type="dxa"/>
          </w:tcPr>
          <w:p w14:paraId="236EA212" w14:textId="77777777" w:rsidR="002F5D8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3" w:line="242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schedule.</w:t>
            </w:r>
          </w:p>
          <w:p w14:paraId="236EA213" w14:textId="77777777" w:rsidR="002F5D8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0"/>
              <w:ind w:right="67" w:hanging="181"/>
              <w:rPr>
                <w:sz w:val="20"/>
              </w:rPr>
            </w:pPr>
            <w:r>
              <w:rPr>
                <w:sz w:val="20"/>
              </w:rPr>
              <w:t xml:space="preserve">Observe staff to determine if cleaning and disinfecting of high touch point areas are </w:t>
            </w:r>
            <w:r>
              <w:rPr>
                <w:spacing w:val="-2"/>
                <w:sz w:val="20"/>
              </w:rPr>
              <w:t xml:space="preserve">implemented appropriately between patient </w:t>
            </w:r>
            <w:r>
              <w:rPr>
                <w:sz w:val="20"/>
              </w:rPr>
              <w:t>care visits, according to transmission rate.</w:t>
            </w:r>
          </w:p>
          <w:p w14:paraId="236EA214" w14:textId="77777777" w:rsidR="002F5D8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0" w:line="242" w:lineRule="auto"/>
              <w:ind w:right="155" w:hanging="181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(MSDS) of cleaning agents used to determine </w:t>
            </w:r>
            <w:r>
              <w:rPr>
                <w:spacing w:val="-2"/>
                <w:sz w:val="20"/>
              </w:rPr>
              <w:t>appropriateness.</w:t>
            </w:r>
          </w:p>
        </w:tc>
      </w:tr>
      <w:tr w:rsidR="002F5D8A" w14:paraId="236EA21C" w14:textId="77777777" w:rsidTr="0F4A29F9">
        <w:trPr>
          <w:trHeight w:val="1481"/>
        </w:trPr>
        <w:tc>
          <w:tcPr>
            <w:tcW w:w="1725" w:type="dxa"/>
          </w:tcPr>
          <w:p w14:paraId="236EA216" w14:textId="77777777" w:rsidR="002F5D8A" w:rsidRDefault="00000000">
            <w:pPr>
              <w:pStyle w:val="TableParagraph"/>
              <w:ind w:right="61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distancing </w:t>
            </w:r>
            <w:r>
              <w:rPr>
                <w:sz w:val="20"/>
              </w:rPr>
              <w:t xml:space="preserve">of patients and </w:t>
            </w:r>
            <w:r>
              <w:rPr>
                <w:spacing w:val="-2"/>
                <w:sz w:val="20"/>
              </w:rPr>
              <w:t>visitors</w:t>
            </w:r>
          </w:p>
        </w:tc>
        <w:tc>
          <w:tcPr>
            <w:tcW w:w="2055" w:type="dxa"/>
          </w:tcPr>
          <w:p w14:paraId="236EA217" w14:textId="77777777" w:rsidR="002F5D8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restrictions</w:t>
            </w:r>
          </w:p>
        </w:tc>
        <w:tc>
          <w:tcPr>
            <w:tcW w:w="2069" w:type="dxa"/>
          </w:tcPr>
          <w:p w14:paraId="236EA218" w14:textId="77777777" w:rsidR="002F5D8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distancing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is </w:t>
            </w:r>
            <w:r>
              <w:rPr>
                <w:spacing w:val="-2"/>
                <w:sz w:val="20"/>
              </w:rPr>
              <w:t>recommended.</w:t>
            </w:r>
          </w:p>
          <w:p w14:paraId="236EA219" w14:textId="77777777" w:rsidR="002F5D8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Visitors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permitted.</w:t>
            </w:r>
          </w:p>
        </w:tc>
        <w:tc>
          <w:tcPr>
            <w:tcW w:w="2071" w:type="dxa"/>
          </w:tcPr>
          <w:p w14:paraId="236EA21A" w14:textId="77777777" w:rsidR="002F5D8A" w:rsidRDefault="00000000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 xml:space="preserve">Only patients are permitted in the </w:t>
            </w:r>
            <w:r>
              <w:rPr>
                <w:spacing w:val="-2"/>
                <w:sz w:val="20"/>
              </w:rPr>
              <w:t>waiting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social </w:t>
            </w:r>
            <w:r>
              <w:rPr>
                <w:sz w:val="20"/>
              </w:rPr>
              <w:t xml:space="preserve">distancing is </w:t>
            </w:r>
            <w:r>
              <w:rPr>
                <w:spacing w:val="-2"/>
                <w:sz w:val="20"/>
              </w:rPr>
              <w:t>recommended.</w:t>
            </w:r>
          </w:p>
        </w:tc>
        <w:tc>
          <w:tcPr>
            <w:tcW w:w="4065" w:type="dxa"/>
          </w:tcPr>
          <w:p w14:paraId="236EA21B" w14:textId="77777777" w:rsidR="002F5D8A" w:rsidRDefault="00000000">
            <w:pPr>
              <w:pStyle w:val="TableParagraph"/>
              <w:spacing w:before="6"/>
              <w:ind w:left="98"/>
              <w:rPr>
                <w:sz w:val="20"/>
              </w:rPr>
            </w:pPr>
            <w:r>
              <w:rPr>
                <w:sz w:val="20"/>
              </w:rPr>
              <w:t>Observe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patients,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visitors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compliance.</w:t>
            </w:r>
          </w:p>
        </w:tc>
      </w:tr>
      <w:tr w:rsidR="002F5D8A" w14:paraId="236EA222" w14:textId="77777777" w:rsidTr="0F4A29F9">
        <w:trPr>
          <w:trHeight w:val="949"/>
        </w:trPr>
        <w:tc>
          <w:tcPr>
            <w:tcW w:w="1725" w:type="dxa"/>
          </w:tcPr>
          <w:p w14:paraId="236EA21D" w14:textId="77777777" w:rsidR="002F5D8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Magazines,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toys </w:t>
            </w:r>
            <w:r>
              <w:rPr>
                <w:sz w:val="20"/>
              </w:rPr>
              <w:t>and coffee or snack station</w:t>
            </w:r>
          </w:p>
        </w:tc>
        <w:tc>
          <w:tcPr>
            <w:tcW w:w="2055" w:type="dxa"/>
          </w:tcPr>
          <w:p w14:paraId="236EA21E" w14:textId="77777777" w:rsidR="002F5D8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Permitted</w:t>
            </w:r>
          </w:p>
        </w:tc>
        <w:tc>
          <w:tcPr>
            <w:tcW w:w="2069" w:type="dxa"/>
          </w:tcPr>
          <w:p w14:paraId="236EA21F" w14:textId="77777777" w:rsidR="002F5D8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Remove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magazines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</w:t>
            </w:r>
            <w:r>
              <w:rPr>
                <w:sz w:val="20"/>
              </w:rPr>
              <w:t>toys; snacks must be individually wrapped.</w:t>
            </w:r>
          </w:p>
        </w:tc>
        <w:tc>
          <w:tcPr>
            <w:tcW w:w="2071" w:type="dxa"/>
          </w:tcPr>
          <w:p w14:paraId="236EA220" w14:textId="77777777" w:rsidR="002F5D8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permitted.</w:t>
            </w:r>
          </w:p>
        </w:tc>
        <w:tc>
          <w:tcPr>
            <w:tcW w:w="4065" w:type="dxa"/>
          </w:tcPr>
          <w:p w14:paraId="236EA221" w14:textId="77777777" w:rsidR="002F5D8A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Observe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waiting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set-</w:t>
            </w:r>
            <w:r>
              <w:rPr>
                <w:spacing w:val="-5"/>
                <w:sz w:val="20"/>
              </w:rPr>
              <w:t>up.</w:t>
            </w:r>
          </w:p>
        </w:tc>
      </w:tr>
      <w:tr w:rsidR="002F5D8A" w14:paraId="236EA225" w14:textId="77777777" w:rsidTr="0F4A29F9">
        <w:trPr>
          <w:trHeight w:val="878"/>
        </w:trPr>
        <w:tc>
          <w:tcPr>
            <w:tcW w:w="11985" w:type="dxa"/>
            <w:gridSpan w:val="5"/>
          </w:tcPr>
          <w:p w14:paraId="236EA223" w14:textId="77777777" w:rsidR="002F5D8A" w:rsidRDefault="00000000">
            <w:pPr>
              <w:pStyle w:val="TableParagraph"/>
              <w:spacing w:before="3" w:line="236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guidelines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patients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pre-operatively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COVID-19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should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followed.</w:t>
            </w:r>
          </w:p>
          <w:p w14:paraId="65F4C128" w14:textId="77777777" w:rsidR="00C03F63" w:rsidRDefault="00000000">
            <w:pPr>
              <w:pStyle w:val="TableParagraph"/>
              <w:tabs>
                <w:tab w:val="left" w:pos="10480"/>
              </w:tabs>
              <w:spacing w:before="0" w:line="229" w:lineRule="exact"/>
              <w:ind w:left="14"/>
              <w:rPr>
                <w:spacing w:val="-2"/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used.</w:t>
            </w:r>
          </w:p>
          <w:p w14:paraId="28081D37" w14:textId="46533741" w:rsidR="00553A35" w:rsidRDefault="00C03F63">
            <w:pPr>
              <w:pStyle w:val="TableParagraph"/>
              <w:tabs>
                <w:tab w:val="left" w:pos="10480"/>
              </w:tabs>
              <w:spacing w:before="0" w:line="229" w:lineRule="exact"/>
              <w:ind w:left="14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BF5F6"/>
              </w:rPr>
            </w:pPr>
            <w:r w:rsidRPr="00C03F63">
              <w:rPr>
                <w:rFonts w:asciiTheme="minorHAnsi" w:hAnsiTheme="minorHAnsi" w:cstheme="minorHAnsi"/>
                <w:color w:val="000000"/>
                <w:shd w:val="clear" w:color="auto" w:fill="EBF5F6"/>
              </w:rPr>
              <w:t>*</w:t>
            </w:r>
            <w:r w:rsidRPr="00C03F6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BF5F6"/>
              </w:rPr>
              <w:t>CDC recommends use of </w:t>
            </w:r>
            <w:hyperlink r:id="rId16" w:anchor="county-view?list_select_state=all_states&amp;list_select_county=all_counties&amp;data-type=CommunityLevels" w:history="1">
              <w:r w:rsidRPr="00C03F63">
                <w:rPr>
                  <w:rStyle w:val="Hyperlink"/>
                  <w:rFonts w:asciiTheme="minorHAnsi" w:hAnsiTheme="minorHAnsi" w:cstheme="minorHAnsi"/>
                  <w:color w:val="075290"/>
                  <w:sz w:val="20"/>
                  <w:szCs w:val="20"/>
                  <w:shd w:val="clear" w:color="auto" w:fill="EBF5F6"/>
                </w:rPr>
                <w:t>COVID-19 Community Levels</w:t>
              </w:r>
            </w:hyperlink>
            <w:r w:rsidRPr="00C03F6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BF5F6"/>
              </w:rPr>
              <w:t> to determine the impact of COVID-19 on communities and to take </w:t>
            </w:r>
            <w:hyperlink r:id="rId17" w:history="1">
              <w:r w:rsidRPr="00C03F63">
                <w:rPr>
                  <w:rStyle w:val="Hyperlink"/>
                  <w:rFonts w:asciiTheme="minorHAnsi" w:hAnsiTheme="minorHAnsi" w:cstheme="minorHAnsi"/>
                  <w:color w:val="075290"/>
                  <w:sz w:val="20"/>
                  <w:szCs w:val="20"/>
                  <w:shd w:val="clear" w:color="auto" w:fill="EBF5F6"/>
                </w:rPr>
                <w:t>action</w:t>
              </w:r>
            </w:hyperlink>
            <w:r w:rsidRPr="00C03F6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BF5F6"/>
              </w:rPr>
              <w:t>. CDC also provides </w:t>
            </w:r>
            <w:hyperlink r:id="rId18" w:anchor="county-view?list_select_state=all_states&amp;list_select_county=all_counties&amp;data-type=Risk" w:history="1">
              <w:r w:rsidRPr="00C03F63">
                <w:rPr>
                  <w:rStyle w:val="Hyperlink"/>
                  <w:rFonts w:asciiTheme="minorHAnsi" w:hAnsiTheme="minorHAnsi" w:cstheme="minorHAnsi"/>
                  <w:color w:val="075290"/>
                  <w:sz w:val="20"/>
                  <w:szCs w:val="20"/>
                  <w:shd w:val="clear" w:color="auto" w:fill="EBF5F6"/>
                </w:rPr>
                <w:t>Community Transmission Levels</w:t>
              </w:r>
            </w:hyperlink>
            <w:r w:rsidRPr="00C03F6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BF5F6"/>
              </w:rPr>
              <w:t> to describe the amount of COVID-19 spread</w:t>
            </w:r>
            <w:r w:rsidRPr="00C03F63">
              <w:rPr>
                <w:rFonts w:asciiTheme="minorHAnsi" w:hAnsiTheme="minorHAnsi" w:cstheme="minorHAnsi"/>
                <w:color w:val="000000"/>
                <w:shd w:val="clear" w:color="auto" w:fill="EBF5F6"/>
              </w:rPr>
              <w:t xml:space="preserve"> within each </w:t>
            </w:r>
            <w:r w:rsidRPr="00C03F6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BF5F6"/>
              </w:rPr>
              <w:t xml:space="preserve">county. </w:t>
            </w:r>
          </w:p>
          <w:p w14:paraId="236EA224" w14:textId="23C48C9D" w:rsidR="002F5D8A" w:rsidRDefault="00806ABA">
            <w:pPr>
              <w:pStyle w:val="TableParagraph"/>
              <w:tabs>
                <w:tab w:val="left" w:pos="10480"/>
              </w:tabs>
              <w:spacing w:before="0" w:line="229" w:lineRule="exact"/>
              <w:ind w:left="14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BF5F6"/>
              </w:rPr>
              <w:t>*</w:t>
            </w:r>
            <w:r w:rsidR="00C03F63" w:rsidRPr="00806ABA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EBF5F6"/>
              </w:rPr>
              <w:t>Healthcare facilities use Community Transmission Levels to determine </w:t>
            </w:r>
            <w:hyperlink r:id="rId19" w:history="1">
              <w:r w:rsidR="00C03F63" w:rsidRPr="00806ABA">
                <w:rPr>
                  <w:rStyle w:val="Hyperlink"/>
                  <w:rFonts w:asciiTheme="minorHAnsi" w:hAnsiTheme="minorHAnsi" w:cstheme="minorHAnsi"/>
                  <w:color w:val="548DD4" w:themeColor="text2" w:themeTint="99"/>
                  <w:sz w:val="20"/>
                  <w:szCs w:val="20"/>
                  <w:shd w:val="clear" w:color="auto" w:fill="EBF5F6"/>
                </w:rPr>
                <w:t>infection control</w:t>
              </w:r>
            </w:hyperlink>
            <w:r w:rsidR="00C03F63" w:rsidRPr="00806ABA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EBF5F6"/>
              </w:rPr>
              <w:t> interventions.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(rev.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1/2023)</w:t>
            </w:r>
          </w:p>
        </w:tc>
      </w:tr>
    </w:tbl>
    <w:p w14:paraId="236EA226" w14:textId="77777777" w:rsidR="006F25CD" w:rsidRDefault="006F25CD"/>
    <w:sectPr w:rsidR="006F25CD">
      <w:type w:val="continuous"/>
      <w:pgSz w:w="12240" w:h="15840"/>
      <w:pgMar w:top="160" w:right="2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7FA3"/>
    <w:multiLevelType w:val="hybridMultilevel"/>
    <w:tmpl w:val="EF5C32C2"/>
    <w:lvl w:ilvl="0" w:tplc="CB0AD972">
      <w:start w:val="1"/>
      <w:numFmt w:val="decimal"/>
      <w:lvlText w:val="%1."/>
      <w:lvlJc w:val="left"/>
      <w:pPr>
        <w:ind w:left="194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5BC5688">
      <w:numFmt w:val="bullet"/>
      <w:lvlText w:val="•"/>
      <w:lvlJc w:val="left"/>
      <w:pPr>
        <w:ind w:left="385" w:hanging="180"/>
      </w:pPr>
      <w:rPr>
        <w:rFonts w:hint="default"/>
        <w:lang w:val="en-US" w:eastAsia="en-US" w:bidi="ar-SA"/>
      </w:rPr>
    </w:lvl>
    <w:lvl w:ilvl="2" w:tplc="FE801AD4">
      <w:numFmt w:val="bullet"/>
      <w:lvlText w:val="•"/>
      <w:lvlJc w:val="left"/>
      <w:pPr>
        <w:ind w:left="570" w:hanging="180"/>
      </w:pPr>
      <w:rPr>
        <w:rFonts w:hint="default"/>
        <w:lang w:val="en-US" w:eastAsia="en-US" w:bidi="ar-SA"/>
      </w:rPr>
    </w:lvl>
    <w:lvl w:ilvl="3" w:tplc="A030FDCA">
      <w:numFmt w:val="bullet"/>
      <w:lvlText w:val="•"/>
      <w:lvlJc w:val="left"/>
      <w:pPr>
        <w:ind w:left="756" w:hanging="180"/>
      </w:pPr>
      <w:rPr>
        <w:rFonts w:hint="default"/>
        <w:lang w:val="en-US" w:eastAsia="en-US" w:bidi="ar-SA"/>
      </w:rPr>
    </w:lvl>
    <w:lvl w:ilvl="4" w:tplc="E0DCEFD0">
      <w:numFmt w:val="bullet"/>
      <w:lvlText w:val="•"/>
      <w:lvlJc w:val="left"/>
      <w:pPr>
        <w:ind w:left="941" w:hanging="180"/>
      </w:pPr>
      <w:rPr>
        <w:rFonts w:hint="default"/>
        <w:lang w:val="en-US" w:eastAsia="en-US" w:bidi="ar-SA"/>
      </w:rPr>
    </w:lvl>
    <w:lvl w:ilvl="5" w:tplc="C01EBD50">
      <w:numFmt w:val="bullet"/>
      <w:lvlText w:val="•"/>
      <w:lvlJc w:val="left"/>
      <w:pPr>
        <w:ind w:left="1127" w:hanging="180"/>
      </w:pPr>
      <w:rPr>
        <w:rFonts w:hint="default"/>
        <w:lang w:val="en-US" w:eastAsia="en-US" w:bidi="ar-SA"/>
      </w:rPr>
    </w:lvl>
    <w:lvl w:ilvl="6" w:tplc="39C21FB2">
      <w:numFmt w:val="bullet"/>
      <w:lvlText w:val="•"/>
      <w:lvlJc w:val="left"/>
      <w:pPr>
        <w:ind w:left="1312" w:hanging="180"/>
      </w:pPr>
      <w:rPr>
        <w:rFonts w:hint="default"/>
        <w:lang w:val="en-US" w:eastAsia="en-US" w:bidi="ar-SA"/>
      </w:rPr>
    </w:lvl>
    <w:lvl w:ilvl="7" w:tplc="62DC2D0E">
      <w:numFmt w:val="bullet"/>
      <w:lvlText w:val="•"/>
      <w:lvlJc w:val="left"/>
      <w:pPr>
        <w:ind w:left="1497" w:hanging="180"/>
      </w:pPr>
      <w:rPr>
        <w:rFonts w:hint="default"/>
        <w:lang w:val="en-US" w:eastAsia="en-US" w:bidi="ar-SA"/>
      </w:rPr>
    </w:lvl>
    <w:lvl w:ilvl="8" w:tplc="B6206ABE">
      <w:numFmt w:val="bullet"/>
      <w:lvlText w:val="•"/>
      <w:lvlJc w:val="left"/>
      <w:pPr>
        <w:ind w:left="1683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1B9F4D5C"/>
    <w:multiLevelType w:val="hybridMultilevel"/>
    <w:tmpl w:val="160E7B5C"/>
    <w:lvl w:ilvl="0" w:tplc="061EF6F2">
      <w:start w:val="1"/>
      <w:numFmt w:val="decimal"/>
      <w:lvlText w:val="%1."/>
      <w:lvlJc w:val="left"/>
      <w:pPr>
        <w:ind w:left="278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2823092">
      <w:numFmt w:val="bullet"/>
      <w:lvlText w:val="•"/>
      <w:lvlJc w:val="left"/>
      <w:pPr>
        <w:ind w:left="646" w:hanging="180"/>
      </w:pPr>
      <w:rPr>
        <w:rFonts w:hint="default"/>
        <w:lang w:val="en-US" w:eastAsia="en-US" w:bidi="ar-SA"/>
      </w:rPr>
    </w:lvl>
    <w:lvl w:ilvl="2" w:tplc="96FE1E3C">
      <w:numFmt w:val="bullet"/>
      <w:lvlText w:val="•"/>
      <w:lvlJc w:val="left"/>
      <w:pPr>
        <w:ind w:left="1013" w:hanging="180"/>
      </w:pPr>
      <w:rPr>
        <w:rFonts w:hint="default"/>
        <w:lang w:val="en-US" w:eastAsia="en-US" w:bidi="ar-SA"/>
      </w:rPr>
    </w:lvl>
    <w:lvl w:ilvl="3" w:tplc="3A449E20">
      <w:numFmt w:val="bullet"/>
      <w:lvlText w:val="•"/>
      <w:lvlJc w:val="left"/>
      <w:pPr>
        <w:ind w:left="1379" w:hanging="180"/>
      </w:pPr>
      <w:rPr>
        <w:rFonts w:hint="default"/>
        <w:lang w:val="en-US" w:eastAsia="en-US" w:bidi="ar-SA"/>
      </w:rPr>
    </w:lvl>
    <w:lvl w:ilvl="4" w:tplc="E2708D9A">
      <w:numFmt w:val="bullet"/>
      <w:lvlText w:val="•"/>
      <w:lvlJc w:val="left"/>
      <w:pPr>
        <w:ind w:left="1746" w:hanging="180"/>
      </w:pPr>
      <w:rPr>
        <w:rFonts w:hint="default"/>
        <w:lang w:val="en-US" w:eastAsia="en-US" w:bidi="ar-SA"/>
      </w:rPr>
    </w:lvl>
    <w:lvl w:ilvl="5" w:tplc="DB641182">
      <w:numFmt w:val="bullet"/>
      <w:lvlText w:val="•"/>
      <w:lvlJc w:val="left"/>
      <w:pPr>
        <w:ind w:left="2112" w:hanging="180"/>
      </w:pPr>
      <w:rPr>
        <w:rFonts w:hint="default"/>
        <w:lang w:val="en-US" w:eastAsia="en-US" w:bidi="ar-SA"/>
      </w:rPr>
    </w:lvl>
    <w:lvl w:ilvl="6" w:tplc="F1FE3A7C">
      <w:numFmt w:val="bullet"/>
      <w:lvlText w:val="•"/>
      <w:lvlJc w:val="left"/>
      <w:pPr>
        <w:ind w:left="2479" w:hanging="180"/>
      </w:pPr>
      <w:rPr>
        <w:rFonts w:hint="default"/>
        <w:lang w:val="en-US" w:eastAsia="en-US" w:bidi="ar-SA"/>
      </w:rPr>
    </w:lvl>
    <w:lvl w:ilvl="7" w:tplc="00AE5CB6">
      <w:numFmt w:val="bullet"/>
      <w:lvlText w:val="•"/>
      <w:lvlJc w:val="left"/>
      <w:pPr>
        <w:ind w:left="2845" w:hanging="180"/>
      </w:pPr>
      <w:rPr>
        <w:rFonts w:hint="default"/>
        <w:lang w:val="en-US" w:eastAsia="en-US" w:bidi="ar-SA"/>
      </w:rPr>
    </w:lvl>
    <w:lvl w:ilvl="8" w:tplc="4FC25C6A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41BE46B3"/>
    <w:multiLevelType w:val="hybridMultilevel"/>
    <w:tmpl w:val="F68879CE"/>
    <w:lvl w:ilvl="0" w:tplc="59BAC5D2">
      <w:start w:val="1"/>
      <w:numFmt w:val="decimal"/>
      <w:lvlText w:val="%1."/>
      <w:lvlJc w:val="left"/>
      <w:pPr>
        <w:ind w:left="278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0540A18">
      <w:numFmt w:val="bullet"/>
      <w:lvlText w:val="•"/>
      <w:lvlJc w:val="left"/>
      <w:pPr>
        <w:ind w:left="646" w:hanging="180"/>
      </w:pPr>
      <w:rPr>
        <w:rFonts w:hint="default"/>
        <w:lang w:val="en-US" w:eastAsia="en-US" w:bidi="ar-SA"/>
      </w:rPr>
    </w:lvl>
    <w:lvl w:ilvl="2" w:tplc="7AEC112E">
      <w:numFmt w:val="bullet"/>
      <w:lvlText w:val="•"/>
      <w:lvlJc w:val="left"/>
      <w:pPr>
        <w:ind w:left="1013" w:hanging="180"/>
      </w:pPr>
      <w:rPr>
        <w:rFonts w:hint="default"/>
        <w:lang w:val="en-US" w:eastAsia="en-US" w:bidi="ar-SA"/>
      </w:rPr>
    </w:lvl>
    <w:lvl w:ilvl="3" w:tplc="8ED61C9A">
      <w:numFmt w:val="bullet"/>
      <w:lvlText w:val="•"/>
      <w:lvlJc w:val="left"/>
      <w:pPr>
        <w:ind w:left="1379" w:hanging="180"/>
      </w:pPr>
      <w:rPr>
        <w:rFonts w:hint="default"/>
        <w:lang w:val="en-US" w:eastAsia="en-US" w:bidi="ar-SA"/>
      </w:rPr>
    </w:lvl>
    <w:lvl w:ilvl="4" w:tplc="BD341A84">
      <w:numFmt w:val="bullet"/>
      <w:lvlText w:val="•"/>
      <w:lvlJc w:val="left"/>
      <w:pPr>
        <w:ind w:left="1746" w:hanging="180"/>
      </w:pPr>
      <w:rPr>
        <w:rFonts w:hint="default"/>
        <w:lang w:val="en-US" w:eastAsia="en-US" w:bidi="ar-SA"/>
      </w:rPr>
    </w:lvl>
    <w:lvl w:ilvl="5" w:tplc="80A48B34">
      <w:numFmt w:val="bullet"/>
      <w:lvlText w:val="•"/>
      <w:lvlJc w:val="left"/>
      <w:pPr>
        <w:ind w:left="2112" w:hanging="180"/>
      </w:pPr>
      <w:rPr>
        <w:rFonts w:hint="default"/>
        <w:lang w:val="en-US" w:eastAsia="en-US" w:bidi="ar-SA"/>
      </w:rPr>
    </w:lvl>
    <w:lvl w:ilvl="6" w:tplc="D46E35D6">
      <w:numFmt w:val="bullet"/>
      <w:lvlText w:val="•"/>
      <w:lvlJc w:val="left"/>
      <w:pPr>
        <w:ind w:left="2479" w:hanging="180"/>
      </w:pPr>
      <w:rPr>
        <w:rFonts w:hint="default"/>
        <w:lang w:val="en-US" w:eastAsia="en-US" w:bidi="ar-SA"/>
      </w:rPr>
    </w:lvl>
    <w:lvl w:ilvl="7" w:tplc="E3723924">
      <w:numFmt w:val="bullet"/>
      <w:lvlText w:val="•"/>
      <w:lvlJc w:val="left"/>
      <w:pPr>
        <w:ind w:left="2845" w:hanging="180"/>
      </w:pPr>
      <w:rPr>
        <w:rFonts w:hint="default"/>
        <w:lang w:val="en-US" w:eastAsia="en-US" w:bidi="ar-SA"/>
      </w:rPr>
    </w:lvl>
    <w:lvl w:ilvl="8" w:tplc="693C9ECE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66436D19"/>
    <w:multiLevelType w:val="hybridMultilevel"/>
    <w:tmpl w:val="35DED42A"/>
    <w:lvl w:ilvl="0" w:tplc="03C2755E">
      <w:start w:val="1"/>
      <w:numFmt w:val="decimal"/>
      <w:lvlText w:val="%1."/>
      <w:lvlJc w:val="left"/>
      <w:pPr>
        <w:ind w:left="278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320FC3C">
      <w:numFmt w:val="bullet"/>
      <w:lvlText w:val="•"/>
      <w:lvlJc w:val="left"/>
      <w:pPr>
        <w:ind w:left="646" w:hanging="180"/>
      </w:pPr>
      <w:rPr>
        <w:rFonts w:hint="default"/>
        <w:lang w:val="en-US" w:eastAsia="en-US" w:bidi="ar-SA"/>
      </w:rPr>
    </w:lvl>
    <w:lvl w:ilvl="2" w:tplc="3FE6CCB6">
      <w:numFmt w:val="bullet"/>
      <w:lvlText w:val="•"/>
      <w:lvlJc w:val="left"/>
      <w:pPr>
        <w:ind w:left="1013" w:hanging="180"/>
      </w:pPr>
      <w:rPr>
        <w:rFonts w:hint="default"/>
        <w:lang w:val="en-US" w:eastAsia="en-US" w:bidi="ar-SA"/>
      </w:rPr>
    </w:lvl>
    <w:lvl w:ilvl="3" w:tplc="E92491FC">
      <w:numFmt w:val="bullet"/>
      <w:lvlText w:val="•"/>
      <w:lvlJc w:val="left"/>
      <w:pPr>
        <w:ind w:left="1379" w:hanging="180"/>
      </w:pPr>
      <w:rPr>
        <w:rFonts w:hint="default"/>
        <w:lang w:val="en-US" w:eastAsia="en-US" w:bidi="ar-SA"/>
      </w:rPr>
    </w:lvl>
    <w:lvl w:ilvl="4" w:tplc="1CA433F6">
      <w:numFmt w:val="bullet"/>
      <w:lvlText w:val="•"/>
      <w:lvlJc w:val="left"/>
      <w:pPr>
        <w:ind w:left="1746" w:hanging="180"/>
      </w:pPr>
      <w:rPr>
        <w:rFonts w:hint="default"/>
        <w:lang w:val="en-US" w:eastAsia="en-US" w:bidi="ar-SA"/>
      </w:rPr>
    </w:lvl>
    <w:lvl w:ilvl="5" w:tplc="D458E110">
      <w:numFmt w:val="bullet"/>
      <w:lvlText w:val="•"/>
      <w:lvlJc w:val="left"/>
      <w:pPr>
        <w:ind w:left="2112" w:hanging="180"/>
      </w:pPr>
      <w:rPr>
        <w:rFonts w:hint="default"/>
        <w:lang w:val="en-US" w:eastAsia="en-US" w:bidi="ar-SA"/>
      </w:rPr>
    </w:lvl>
    <w:lvl w:ilvl="6" w:tplc="E022263A">
      <w:numFmt w:val="bullet"/>
      <w:lvlText w:val="•"/>
      <w:lvlJc w:val="left"/>
      <w:pPr>
        <w:ind w:left="2479" w:hanging="180"/>
      </w:pPr>
      <w:rPr>
        <w:rFonts w:hint="default"/>
        <w:lang w:val="en-US" w:eastAsia="en-US" w:bidi="ar-SA"/>
      </w:rPr>
    </w:lvl>
    <w:lvl w:ilvl="7" w:tplc="0CC423D2">
      <w:numFmt w:val="bullet"/>
      <w:lvlText w:val="•"/>
      <w:lvlJc w:val="left"/>
      <w:pPr>
        <w:ind w:left="2845" w:hanging="180"/>
      </w:pPr>
      <w:rPr>
        <w:rFonts w:hint="default"/>
        <w:lang w:val="en-US" w:eastAsia="en-US" w:bidi="ar-SA"/>
      </w:rPr>
    </w:lvl>
    <w:lvl w:ilvl="8" w:tplc="818A133C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73316173"/>
    <w:multiLevelType w:val="hybridMultilevel"/>
    <w:tmpl w:val="74EC0184"/>
    <w:lvl w:ilvl="0" w:tplc="9D2881D4">
      <w:start w:val="1"/>
      <w:numFmt w:val="decimal"/>
      <w:lvlText w:val="%1."/>
      <w:lvlJc w:val="left"/>
      <w:pPr>
        <w:ind w:left="193" w:hanging="1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2D21428">
      <w:numFmt w:val="bullet"/>
      <w:lvlText w:val="•"/>
      <w:lvlJc w:val="left"/>
      <w:pPr>
        <w:ind w:left="385" w:hanging="154"/>
      </w:pPr>
      <w:rPr>
        <w:rFonts w:hint="default"/>
        <w:lang w:val="en-US" w:eastAsia="en-US" w:bidi="ar-SA"/>
      </w:rPr>
    </w:lvl>
    <w:lvl w:ilvl="2" w:tplc="B8E6C340">
      <w:numFmt w:val="bullet"/>
      <w:lvlText w:val="•"/>
      <w:lvlJc w:val="left"/>
      <w:pPr>
        <w:ind w:left="571" w:hanging="154"/>
      </w:pPr>
      <w:rPr>
        <w:rFonts w:hint="default"/>
        <w:lang w:val="en-US" w:eastAsia="en-US" w:bidi="ar-SA"/>
      </w:rPr>
    </w:lvl>
    <w:lvl w:ilvl="3" w:tplc="0936D3AE">
      <w:numFmt w:val="bullet"/>
      <w:lvlText w:val="•"/>
      <w:lvlJc w:val="left"/>
      <w:pPr>
        <w:ind w:left="756" w:hanging="154"/>
      </w:pPr>
      <w:rPr>
        <w:rFonts w:hint="default"/>
        <w:lang w:val="en-US" w:eastAsia="en-US" w:bidi="ar-SA"/>
      </w:rPr>
    </w:lvl>
    <w:lvl w:ilvl="4" w:tplc="5DC81E0E">
      <w:numFmt w:val="bullet"/>
      <w:lvlText w:val="•"/>
      <w:lvlJc w:val="left"/>
      <w:pPr>
        <w:ind w:left="942" w:hanging="154"/>
      </w:pPr>
      <w:rPr>
        <w:rFonts w:hint="default"/>
        <w:lang w:val="en-US" w:eastAsia="en-US" w:bidi="ar-SA"/>
      </w:rPr>
    </w:lvl>
    <w:lvl w:ilvl="5" w:tplc="6D2E1590">
      <w:numFmt w:val="bullet"/>
      <w:lvlText w:val="•"/>
      <w:lvlJc w:val="left"/>
      <w:pPr>
        <w:ind w:left="1128" w:hanging="154"/>
      </w:pPr>
      <w:rPr>
        <w:rFonts w:hint="default"/>
        <w:lang w:val="en-US" w:eastAsia="en-US" w:bidi="ar-SA"/>
      </w:rPr>
    </w:lvl>
    <w:lvl w:ilvl="6" w:tplc="97F07820">
      <w:numFmt w:val="bullet"/>
      <w:lvlText w:val="•"/>
      <w:lvlJc w:val="left"/>
      <w:pPr>
        <w:ind w:left="1313" w:hanging="154"/>
      </w:pPr>
      <w:rPr>
        <w:rFonts w:hint="default"/>
        <w:lang w:val="en-US" w:eastAsia="en-US" w:bidi="ar-SA"/>
      </w:rPr>
    </w:lvl>
    <w:lvl w:ilvl="7" w:tplc="D528DAE6">
      <w:numFmt w:val="bullet"/>
      <w:lvlText w:val="•"/>
      <w:lvlJc w:val="left"/>
      <w:pPr>
        <w:ind w:left="1499" w:hanging="154"/>
      </w:pPr>
      <w:rPr>
        <w:rFonts w:hint="default"/>
        <w:lang w:val="en-US" w:eastAsia="en-US" w:bidi="ar-SA"/>
      </w:rPr>
    </w:lvl>
    <w:lvl w:ilvl="8" w:tplc="421A4D12">
      <w:numFmt w:val="bullet"/>
      <w:lvlText w:val="•"/>
      <w:lvlJc w:val="left"/>
      <w:pPr>
        <w:ind w:left="1684" w:hanging="154"/>
      </w:pPr>
      <w:rPr>
        <w:rFonts w:hint="default"/>
        <w:lang w:val="en-US" w:eastAsia="en-US" w:bidi="ar-SA"/>
      </w:rPr>
    </w:lvl>
  </w:abstractNum>
  <w:num w:numId="1" w16cid:durableId="728042348">
    <w:abstractNumId w:val="3"/>
  </w:num>
  <w:num w:numId="2" w16cid:durableId="2066100536">
    <w:abstractNumId w:val="2"/>
  </w:num>
  <w:num w:numId="3" w16cid:durableId="1125613052">
    <w:abstractNumId w:val="4"/>
  </w:num>
  <w:num w:numId="4" w16cid:durableId="855658433">
    <w:abstractNumId w:val="0"/>
  </w:num>
  <w:num w:numId="5" w16cid:durableId="85861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8A"/>
    <w:rsid w:val="00233208"/>
    <w:rsid w:val="002F5D8A"/>
    <w:rsid w:val="003F2298"/>
    <w:rsid w:val="00404809"/>
    <w:rsid w:val="00553A35"/>
    <w:rsid w:val="005C3DC5"/>
    <w:rsid w:val="006F25CD"/>
    <w:rsid w:val="00806ABA"/>
    <w:rsid w:val="00AF62EC"/>
    <w:rsid w:val="00C03F63"/>
    <w:rsid w:val="00FF15E6"/>
    <w:rsid w:val="055273BD"/>
    <w:rsid w:val="0645407C"/>
    <w:rsid w:val="0F4A29F9"/>
    <w:rsid w:val="14C06406"/>
    <w:rsid w:val="18CAD7EB"/>
    <w:rsid w:val="1A66A84C"/>
    <w:rsid w:val="5B605476"/>
    <w:rsid w:val="5D751004"/>
    <w:rsid w:val="646619BA"/>
    <w:rsid w:val="6C3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A1DE"/>
  <w15:docId w15:val="{674812A6-50D1-45AB-AFF9-7D409B0B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5"/>
      <w:ind w:left="4381" w:right="480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2"/>
    </w:pPr>
  </w:style>
  <w:style w:type="character" w:styleId="Hyperlink">
    <w:name w:val="Hyperlink"/>
    <w:basedOn w:val="DefaultParagraphFont"/>
    <w:uiPriority w:val="99"/>
    <w:semiHidden/>
    <w:unhideWhenUsed/>
    <w:rsid w:val="00C0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covid.cdc.gov/covid-data-tracker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www.cdc.gov/coronavirus/2019-ncov/science/community-level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vid.cdc.gov/covid-data-track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covid.cdc.gov/covid-data-tracker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cdc.gov/coronavirus/2019-ncov/hcp/infection-control-recommendations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www.statsamerica.org/CityCounty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8F109897FF74A8FE91539C46A315D" ma:contentTypeVersion="18" ma:contentTypeDescription="Create a new document." ma:contentTypeScope="" ma:versionID="ec4c05b6dbfc70b20e3fff0207d4422d">
  <xsd:schema xmlns:xsd="http://www.w3.org/2001/XMLSchema" xmlns:xs="http://www.w3.org/2001/XMLSchema" xmlns:p="http://schemas.microsoft.com/office/2006/metadata/properties" xmlns:ns2="1928328c-b43a-402b-921f-5382b9e28808" xmlns:ns3="4aa1848e-f676-4be0-ba72-6427aba48238" targetNamespace="http://schemas.microsoft.com/office/2006/metadata/properties" ma:root="true" ma:fieldsID="7f420ce64fc6a8fe7b939aa523ce8396" ns2:_="" ns3:_="">
    <xsd:import namespace="1928328c-b43a-402b-921f-5382b9e28808"/>
    <xsd:import namespace="4aa1848e-f676-4be0-ba72-6427aba48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8328c-b43a-402b-921f-5382b9e28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1e6d34-726b-4b3b-9736-80d63a742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1848e-f676-4be0-ba72-6427aba48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04a9fd-8aa0-4242-a66e-92a35faf56cf}" ma:internalName="TaxCatchAll" ma:showField="CatchAllData" ma:web="4aa1848e-f676-4be0-ba72-6427aba48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8328c-b43a-402b-921f-5382b9e28808">
      <Terms xmlns="http://schemas.microsoft.com/office/infopath/2007/PartnerControls"/>
    </lcf76f155ced4ddcb4097134ff3c332f>
    <TaxCatchAll xmlns="4aa1848e-f676-4be0-ba72-6427aba48238" xsi:nil="true"/>
  </documentManagement>
</p:properties>
</file>

<file path=customXml/itemProps1.xml><?xml version="1.0" encoding="utf-8"?>
<ds:datastoreItem xmlns:ds="http://schemas.openxmlformats.org/officeDocument/2006/customXml" ds:itemID="{A2C4FA63-C5C6-46C0-80EA-89C9EC33E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A1732-81A4-4828-8824-1FB1A0339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8328c-b43a-402b-921f-5382b9e28808"/>
    <ds:schemaRef ds:uri="4aa1848e-f676-4be0-ba72-6427aba4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0C571-83A7-416C-B7A4-4FB8253807AD}">
  <ds:schemaRefs>
    <ds:schemaRef ds:uri="http://schemas.microsoft.com/office/2006/metadata/properties"/>
    <ds:schemaRef ds:uri="http://schemas.microsoft.com/office/infopath/2007/PartnerControls"/>
    <ds:schemaRef ds:uri="1928328c-b43a-402b-921f-5382b9e28808"/>
    <ds:schemaRef ds:uri="4aa1848e-f676-4be0-ba72-6427aba482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Robins</dc:creator>
  <cp:lastModifiedBy>Jen Swanson</cp:lastModifiedBy>
  <cp:revision>2</cp:revision>
  <dcterms:created xsi:type="dcterms:W3CDTF">2023-01-27T18:23:00Z</dcterms:created>
  <dcterms:modified xsi:type="dcterms:W3CDTF">2023-01-27T18:23:00Z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0x0101001EE8F109897FF74A8FE91539C46A315D</vt:lpwstr>
  </property>
  <property fmtid="{D5CDD505-2E9C-101B-9397-08002B2CF9AE}" pid="3" name="Created">
    <vt:filetime>2023-01-20T00:00:00Z</vt:filetime>
  </property>
  <property fmtid="{D5CDD505-2E9C-101B-9397-08002B2CF9AE}" pid="4" name="Creator">
    <vt:lpwstr>Acrobat PDFMaker 22 for Word</vt:lpwstr>
  </property>
  <property fmtid="{D5CDD505-2E9C-101B-9397-08002B2CF9AE}" pid="5" name="GrammarlyDocumentId">
    <vt:lpwstr>71b5306dcbcea33236e30a8357cfda3fe95bf839ca7bcc0610389f8b10e4701b</vt:lpwstr>
  </property>
  <property fmtid="{D5CDD505-2E9C-101B-9397-08002B2CF9AE}" pid="6" name="LastSaved">
    <vt:filetime>2023-01-24T00:00:00Z</vt:filetime>
  </property>
  <property fmtid="{D5CDD505-2E9C-101B-9397-08002B2CF9AE}" pid="7" name="Producer">
    <vt:lpwstr>Adobe PDF Library 22.3.86</vt:lpwstr>
  </property>
  <property fmtid="{D5CDD505-2E9C-101B-9397-08002B2CF9AE}" pid="8" name="SourceModified">
    <vt:lpwstr/>
  </property>
</Properties>
</file>